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华文仿宋" w:hAnsi="华文仿宋" w:eastAsia="华文仿宋" w:cs="华文仿宋"/>
          <w:b/>
          <w:bCs/>
          <w:sz w:val="36"/>
          <w:szCs w:val="36"/>
          <w:lang w:val="en-US" w:eastAsia="zh-CN"/>
        </w:rPr>
      </w:pPr>
      <w:r>
        <w:rPr>
          <w:rFonts w:hint="eastAsia" w:ascii="华文仿宋" w:hAnsi="华文仿宋" w:eastAsia="华文仿宋" w:cs="华文仿宋"/>
          <w:b/>
          <w:bCs/>
          <w:sz w:val="36"/>
          <w:szCs w:val="36"/>
          <w:lang w:val="en-US" w:eastAsia="zh-CN"/>
        </w:rPr>
        <w:t>浙江工商大学国际学生勤工助学协议</w:t>
      </w:r>
    </w:p>
    <w:p>
      <w:pPr>
        <w:bidi w:val="0"/>
        <w:jc w:val="center"/>
        <w:rPr>
          <w:rFonts w:hint="eastAsia" w:ascii="仿宋_GB2312" w:hAnsi="仿宋_GB2312" w:eastAsia="仿宋_GB2312" w:cs="仿宋_GB2312"/>
          <w:b/>
          <w:bCs/>
          <w:sz w:val="28"/>
          <w:szCs w:val="28"/>
          <w:lang w:val="en-US" w:eastAsia="zh-CN"/>
        </w:rPr>
      </w:pPr>
    </w:p>
    <w:p>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甲方（企业名称）：                      法定代表人：</w:t>
      </w:r>
    </w:p>
    <w:p>
      <w:pPr>
        <w:bidi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企业地址：                              联系电话：</w:t>
      </w:r>
    </w:p>
    <w:p>
      <w:pPr>
        <w:bidi w:val="0"/>
        <w:rPr>
          <w:rFonts w:hint="eastAsia" w:ascii="仿宋_GB2312" w:hAnsi="仿宋_GB2312" w:eastAsia="仿宋_GB2312" w:cs="仿宋_GB2312"/>
          <w:sz w:val="28"/>
          <w:szCs w:val="28"/>
        </w:rPr>
      </w:pPr>
    </w:p>
    <w:p>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乙方（学生姓名）：              </w:t>
      </w:r>
    </w:p>
    <w:p>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性别：                                 国籍：</w:t>
      </w:r>
    </w:p>
    <w:p>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学院及专业：                           联系电话：</w:t>
      </w:r>
    </w:p>
    <w:p>
      <w:pPr>
        <w:rPr>
          <w:rFonts w:hint="eastAsia" w:ascii="宋体" w:hAnsi="宋体" w:eastAsia="宋体" w:cs="宋体"/>
          <w:sz w:val="28"/>
          <w:szCs w:val="28"/>
        </w:rPr>
      </w:pP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鉴于乙方为浙江工商大学的国际学生，为了帮助乙方在学习之余通过合法途径获取一定报酬以减轻经济负担，同时也满足甲方一定的劳务需求，经甲乙双方平等协商，就乙方在甲方处勤工助学事宜达成如下协议：</w:t>
      </w:r>
    </w:p>
    <w:p>
      <w:pPr>
        <w:bidi w:val="0"/>
        <w:ind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一、勤工助学岗位及工作内容</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甲方为乙方提供的勤工助学岗位为：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w:t>
      </w:r>
    </w:p>
    <w:p>
      <w:pPr>
        <w:bidi w:val="0"/>
        <w:ind w:firstLine="560" w:firstLineChars="200"/>
        <w:rPr>
          <w:rFonts w:hint="eastAsia" w:ascii="仿宋_GB2312" w:hAnsi="仿宋_GB2312" w:eastAsia="仿宋_GB2312" w:cs="仿宋_GB2312"/>
          <w:sz w:val="28"/>
          <w:szCs w:val="28"/>
          <w:u w:val="single"/>
          <w:lang w:val="en-US" w:eastAsia="zh-CN"/>
        </w:rPr>
      </w:pPr>
      <w:r>
        <w:rPr>
          <w:rFonts w:hint="default" w:ascii="仿宋_GB2312" w:hAnsi="仿宋_GB2312" w:eastAsia="仿宋_GB2312" w:cs="仿宋_GB2312"/>
          <w:sz w:val="28"/>
          <w:szCs w:val="28"/>
          <w:lang w:val="en-US" w:eastAsia="zh-CN"/>
        </w:rPr>
        <w:t>勤工助学</w:t>
      </w:r>
      <w:bookmarkStart w:id="0" w:name="_GoBack"/>
      <w:bookmarkEnd w:id="0"/>
      <w:r>
        <w:rPr>
          <w:rFonts w:hint="default" w:ascii="仿宋_GB2312" w:hAnsi="仿宋_GB2312" w:eastAsia="仿宋_GB2312" w:cs="仿宋_GB2312"/>
          <w:sz w:val="28"/>
          <w:szCs w:val="28"/>
          <w:lang w:val="en-US" w:eastAsia="zh-CN"/>
        </w:rPr>
        <w:t>地点</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u w:val="single"/>
          <w:lang w:val="en-US" w:eastAsia="zh-CN"/>
        </w:rPr>
        <w:t xml:space="preserve">                       </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具体岗位职责如下（甲方填写）：</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sz w:val="28"/>
          <w:szCs w:val="28"/>
          <w:u w:val="none"/>
          <w:lang w:val="en-US" w:eastAsia="zh-CN"/>
        </w:rPr>
        <w:t>1.</w:t>
      </w:r>
      <w:r>
        <w:rPr>
          <w:rFonts w:hint="eastAsia" w:ascii="仿宋_GB2312" w:hAnsi="仿宋_GB2312" w:eastAsia="仿宋_GB2312" w:cs="仿宋_GB2312"/>
          <w:i w:val="0"/>
          <w:iCs w:val="0"/>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w:t>
      </w:r>
    </w:p>
    <w:p>
      <w:pPr>
        <w:numPr>
          <w:ilvl w:val="0"/>
          <w:numId w:val="0"/>
        </w:numPr>
        <w:bidi w:val="0"/>
        <w:ind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二、工作时间和期限</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根据教育部办公厅等四部门关于印发《高等学校国际学生勤工助学管理办法》的通知，国际学生校内外勤工助学，原则上每周不超过8小时，每月不超过40小时。寒暑假期间，原则上每周不超过16小时，每月不超过80小时。因此甲乙双方商定：</w:t>
      </w:r>
    </w:p>
    <w:p>
      <w:pPr>
        <w:bidi w:val="0"/>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学期中乙方的工作时间为每周</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小时；寒/暑假期间乙方的工作时间为每周</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小时。</w:t>
      </w:r>
    </w:p>
    <w:p>
      <w:pPr>
        <w:bidi w:val="0"/>
        <w:ind w:firstLine="560" w:firstLineChars="200"/>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sz w:val="28"/>
          <w:szCs w:val="28"/>
          <w:lang w:val="en-US" w:eastAsia="zh-CN"/>
        </w:rPr>
        <w:t>2. 勤工助学期限自</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起至</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止。</w:t>
      </w:r>
      <w:r>
        <w:rPr>
          <w:rFonts w:hint="eastAsia" w:ascii="仿宋_GB2312" w:hAnsi="仿宋_GB2312" w:eastAsia="仿宋_GB2312" w:cs="仿宋_GB2312"/>
          <w:color w:val="FF0000"/>
          <w:sz w:val="28"/>
          <w:szCs w:val="28"/>
          <w:lang w:val="en-US" w:eastAsia="zh-CN"/>
        </w:rPr>
        <w:t>（每次申请勤工助学期限不超过学习类居留许可有效期，且最长不超过一年）</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如双方同意，在校方同意及签证政策许可及的前提下可在勤工助学期满前协商延长勤工助学期限。</w:t>
      </w:r>
    </w:p>
    <w:p>
      <w:pPr>
        <w:bidi w:val="0"/>
        <w:ind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三、报酬及支付方式</w:t>
      </w:r>
    </w:p>
    <w:p>
      <w:pPr>
        <w:bidi w:val="0"/>
        <w:ind w:firstLine="560" w:firstLineChars="200"/>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sz w:val="28"/>
          <w:szCs w:val="28"/>
          <w:lang w:val="en-US" w:eastAsia="zh-CN"/>
        </w:rPr>
        <w:t>1. 甲方按照每小时</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元人民币的标准向乙方支付报酬。</w:t>
      </w:r>
      <w:r>
        <w:rPr>
          <w:rFonts w:hint="eastAsia" w:ascii="仿宋_GB2312" w:hAnsi="仿宋_GB2312" w:eastAsia="仿宋_GB2312" w:cs="仿宋_GB2312"/>
          <w:color w:val="FF0000"/>
          <w:sz w:val="28"/>
          <w:szCs w:val="28"/>
          <w:lang w:val="en-US" w:eastAsia="zh-CN"/>
        </w:rPr>
        <w:t>（校外勤工助学酬金标准不应低于学校所在地人民政府或有关部门规定的最低工资标准，由用人单位与学生具体协商确定）</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支付方式为：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，支付周期为：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（每周/半月/月）。</w:t>
      </w:r>
    </w:p>
    <w:p>
      <w:pPr>
        <w:bidi w:val="0"/>
        <w:ind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四、双方的权利与义务</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（一）甲方权利与义务</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甲方有权在勤工助学期限内对乙方进行管理和指导，包括但不限于制定计划、分配工作任务、监督进度和质量等。</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甲方应为乙方提供符合国家法律法规和安全生产要求的勤工助学环境和条件，确保乙方在勤工助学期间的人身安全和健康；安排具有丰富经验和专业知识的员工担任乙方的指导老师，对乙方进行必要的业务指导和安全培训。</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3.若乙方违反甲方的规章制度或勤工助学协议的规定，甲方有权视情节轻重给予批评教育、警告或终止勤工助学等处理。</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 甲方应尊重乙方的文化背景和宗教信仰，确保乙方合理工作时长，保证其休息权；不得安排学生到夜总会、歌厅、洗浴中心等场所从事与勤工助学工作无关的活动。</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 甲方在勤工助学开始前，应向乙方明确用餐、交通、住宿等相关后勤保障事宜，并应按照本协议约定及时向乙方支付勤工助学补贴。</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（二）乙方权利与义务</w:t>
      </w:r>
    </w:p>
    <w:p>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 乙方</w:t>
      </w:r>
      <w:r>
        <w:rPr>
          <w:rFonts w:hint="eastAsia" w:ascii="仿宋_GB2312" w:hAnsi="仿宋_GB2312" w:eastAsia="仿宋_GB2312" w:cs="仿宋_GB2312"/>
          <w:sz w:val="28"/>
          <w:szCs w:val="28"/>
        </w:rPr>
        <w:t>有权了解甲方的</w:t>
      </w:r>
      <w:r>
        <w:rPr>
          <w:rFonts w:hint="eastAsia" w:ascii="仿宋_GB2312" w:hAnsi="仿宋_GB2312" w:eastAsia="仿宋_GB2312" w:cs="仿宋_GB2312"/>
          <w:sz w:val="28"/>
          <w:szCs w:val="28"/>
          <w:lang w:val="en-US" w:eastAsia="zh-CN"/>
        </w:rPr>
        <w:t>相关</w:t>
      </w:r>
      <w:r>
        <w:rPr>
          <w:rFonts w:hint="eastAsia" w:ascii="仿宋_GB2312" w:hAnsi="仿宋_GB2312" w:eastAsia="仿宋_GB2312" w:cs="仿宋_GB2312"/>
          <w:sz w:val="28"/>
          <w:szCs w:val="28"/>
        </w:rPr>
        <w:t>情况，包括</w:t>
      </w:r>
      <w:r>
        <w:rPr>
          <w:rFonts w:hint="eastAsia" w:ascii="仿宋_GB2312" w:hAnsi="仿宋_GB2312" w:eastAsia="仿宋_GB2312" w:cs="仿宋_GB2312"/>
          <w:sz w:val="28"/>
          <w:szCs w:val="28"/>
          <w:lang w:val="en-US" w:eastAsia="zh-CN"/>
        </w:rPr>
        <w:t>经营范围、勤工助学场所、</w:t>
      </w:r>
      <w:r>
        <w:rPr>
          <w:rFonts w:hint="eastAsia" w:ascii="仿宋_GB2312" w:hAnsi="仿宋_GB2312" w:eastAsia="仿宋_GB2312" w:cs="仿宋_GB2312"/>
          <w:sz w:val="28"/>
          <w:szCs w:val="28"/>
        </w:rPr>
        <w:t>岗位</w:t>
      </w:r>
      <w:r>
        <w:rPr>
          <w:rFonts w:hint="eastAsia" w:ascii="仿宋_GB2312" w:hAnsi="仿宋_GB2312" w:eastAsia="仿宋_GB2312" w:cs="仿宋_GB2312"/>
          <w:sz w:val="28"/>
          <w:szCs w:val="28"/>
          <w:lang w:val="en-US" w:eastAsia="zh-CN"/>
        </w:rPr>
        <w:t>职责</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勤工助学时间及时长</w:t>
      </w:r>
      <w:r>
        <w:rPr>
          <w:rFonts w:hint="eastAsia" w:ascii="仿宋_GB2312" w:hAnsi="仿宋_GB2312" w:eastAsia="仿宋_GB2312" w:cs="仿宋_GB2312"/>
          <w:sz w:val="28"/>
          <w:szCs w:val="28"/>
        </w:rPr>
        <w:t>等，甲方应予以积极配合并提供必要的信息。</w:t>
      </w:r>
    </w:p>
    <w:p>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 乙方</w:t>
      </w:r>
      <w:r>
        <w:rPr>
          <w:rFonts w:hint="eastAsia" w:ascii="仿宋_GB2312" w:hAnsi="仿宋_GB2312" w:eastAsia="仿宋_GB2312" w:cs="仿宋_GB2312"/>
          <w:sz w:val="28"/>
          <w:szCs w:val="28"/>
        </w:rPr>
        <w:t>应</w:t>
      </w:r>
      <w:r>
        <w:rPr>
          <w:rFonts w:hint="eastAsia" w:ascii="仿宋_GB2312" w:hAnsi="仿宋_GB2312" w:eastAsia="仿宋_GB2312" w:cs="仿宋_GB2312"/>
          <w:sz w:val="28"/>
          <w:szCs w:val="28"/>
          <w:lang w:val="en-US" w:eastAsia="zh-CN"/>
        </w:rPr>
        <w:t>确保</w:t>
      </w:r>
      <w:r>
        <w:rPr>
          <w:rFonts w:hint="eastAsia" w:ascii="仿宋_GB2312" w:hAnsi="仿宋_GB2312" w:eastAsia="仿宋_GB2312" w:cs="仿宋_GB2312"/>
          <w:color w:val="auto"/>
          <w:sz w:val="28"/>
          <w:szCs w:val="28"/>
          <w:highlight w:val="none"/>
          <w:lang w:val="en-US" w:eastAsia="zh-CN"/>
        </w:rPr>
        <w:t>学习类居留证件上剩余有效居留时间为六个月以上，并自觉</w:t>
      </w:r>
      <w:r>
        <w:rPr>
          <w:rFonts w:hint="eastAsia" w:ascii="仿宋_GB2312" w:hAnsi="仿宋_GB2312" w:eastAsia="仿宋_GB2312" w:cs="仿宋_GB2312"/>
          <w:sz w:val="28"/>
          <w:szCs w:val="28"/>
        </w:rPr>
        <w:t>遵守</w:t>
      </w:r>
      <w:r>
        <w:rPr>
          <w:rFonts w:hint="eastAsia" w:ascii="仿宋_GB2312" w:hAnsi="仿宋_GB2312" w:eastAsia="仿宋_GB2312" w:cs="仿宋_GB2312"/>
          <w:sz w:val="28"/>
          <w:szCs w:val="28"/>
          <w:lang w:val="en-US" w:eastAsia="zh-CN"/>
        </w:rPr>
        <w:t>中国法律法规及甲</w:t>
      </w:r>
      <w:r>
        <w:rPr>
          <w:rFonts w:hint="eastAsia" w:ascii="仿宋_GB2312" w:hAnsi="仿宋_GB2312" w:eastAsia="仿宋_GB2312" w:cs="仿宋_GB2312"/>
          <w:sz w:val="28"/>
          <w:szCs w:val="28"/>
        </w:rPr>
        <w:t>方的</w:t>
      </w:r>
      <w:r>
        <w:rPr>
          <w:rFonts w:hint="eastAsia" w:ascii="仿宋_GB2312" w:hAnsi="仿宋_GB2312" w:eastAsia="仿宋_GB2312" w:cs="仿宋_GB2312"/>
          <w:sz w:val="28"/>
          <w:szCs w:val="28"/>
          <w:lang w:val="en-US" w:eastAsia="zh-CN"/>
        </w:rPr>
        <w:t>勤工助学</w:t>
      </w:r>
      <w:r>
        <w:rPr>
          <w:rFonts w:hint="eastAsia" w:ascii="仿宋_GB2312" w:hAnsi="仿宋_GB2312" w:eastAsia="仿宋_GB2312" w:cs="仿宋_GB2312"/>
          <w:sz w:val="28"/>
          <w:szCs w:val="28"/>
        </w:rPr>
        <w:t>管理</w:t>
      </w:r>
      <w:r>
        <w:rPr>
          <w:rFonts w:hint="eastAsia" w:ascii="仿宋_GB2312" w:hAnsi="仿宋_GB2312" w:eastAsia="仿宋_GB2312" w:cs="仿宋_GB2312"/>
          <w:sz w:val="28"/>
          <w:szCs w:val="28"/>
          <w:lang w:val="en-US" w:eastAsia="zh-CN"/>
        </w:rPr>
        <w:t>要求</w:t>
      </w:r>
      <w:r>
        <w:rPr>
          <w:rFonts w:hint="eastAsia" w:ascii="仿宋_GB2312" w:hAnsi="仿宋_GB2312" w:eastAsia="仿宋_GB2312" w:cs="仿宋_GB2312"/>
          <w:sz w:val="28"/>
          <w:szCs w:val="28"/>
        </w:rPr>
        <w:t>，完成</w:t>
      </w:r>
      <w:r>
        <w:rPr>
          <w:rFonts w:hint="eastAsia" w:ascii="仿宋_GB2312" w:hAnsi="仿宋_GB2312" w:eastAsia="仿宋_GB2312" w:cs="仿宋_GB2312"/>
          <w:sz w:val="28"/>
          <w:szCs w:val="28"/>
          <w:lang w:val="en-US" w:eastAsia="zh-CN"/>
        </w:rPr>
        <w:t>勤工助学</w:t>
      </w:r>
      <w:r>
        <w:rPr>
          <w:rFonts w:hint="eastAsia" w:ascii="仿宋_GB2312" w:hAnsi="仿宋_GB2312" w:eastAsia="仿宋_GB2312" w:cs="仿宋_GB2312"/>
          <w:sz w:val="28"/>
          <w:szCs w:val="28"/>
        </w:rPr>
        <w:t>岗位职责，严格遵守乙方的保密制度和其他有关规章制度。</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勤工助学开始前，乙方需确认其保险处于在保状态</w:t>
      </w:r>
      <w:r>
        <w:rPr>
          <w:rFonts w:hint="eastAsia" w:ascii="仿宋_GB2312" w:hAnsi="仿宋_GB2312" w:eastAsia="仿宋_GB2312" w:cs="仿宋_GB2312"/>
          <w:sz w:val="28"/>
          <w:szCs w:val="28"/>
        </w:rPr>
        <w:t>。</w:t>
      </w:r>
    </w:p>
    <w:p>
      <w:pPr>
        <w:bidi w:val="0"/>
        <w:ind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五、协议变更与解除</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协议的变更或补充需经双方书面协商一致，并签署相关的变更或补充协议。在勤工助学期间，如遇不可抗力或其他不可预见、不可避免的客观情况，导致本协议无法继续履行或部分无法履行的，双方应及时协商解决方案，并根据实际情况对本协议进行变更或解除。</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若甲方因经营状况变化或其他原因需要提前终止勤工助学协议的，应提前7天通知乙方，并说明原因。甲方应按照乙方实际勤工助学的天数支付勤工助学补贴，并协助乙方做好后续安排工作。</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若乙方</w:t>
      </w:r>
      <w:r>
        <w:rPr>
          <w:rFonts w:hint="eastAsia" w:ascii="仿宋_GB2312" w:hAnsi="仿宋_GB2312" w:eastAsia="仿宋_GB2312" w:cs="仿宋_GB2312"/>
          <w:sz w:val="28"/>
          <w:szCs w:val="28"/>
          <w:highlight w:val="none"/>
          <w:lang w:val="en-US" w:eastAsia="zh-CN"/>
        </w:rPr>
        <w:t>因完成学业、肄业、休学或退学的，及其他</w:t>
      </w:r>
      <w:r>
        <w:rPr>
          <w:rFonts w:hint="eastAsia" w:ascii="仿宋_GB2312" w:hAnsi="仿宋_GB2312" w:eastAsia="仿宋_GB2312" w:cs="仿宋_GB2312"/>
          <w:sz w:val="28"/>
          <w:szCs w:val="28"/>
          <w:lang w:val="en-US" w:eastAsia="zh-CN"/>
        </w:rPr>
        <w:t>个人原因需要提前终止勤工助学的，应提前7天向甲方提出书面申请，经甲方同意后方可办理离职手续。如乙方未提前通知或擅自离职给甲方造成损失的，应承担相应的赔偿责任。</w:t>
      </w:r>
    </w:p>
    <w:p>
      <w:pPr>
        <w:bidi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六、</w:t>
      </w:r>
      <w:r>
        <w:rPr>
          <w:rFonts w:hint="eastAsia" w:ascii="仿宋_GB2312" w:hAnsi="仿宋_GB2312" w:eastAsia="仿宋_GB2312" w:cs="仿宋_GB2312"/>
          <w:b/>
          <w:bCs/>
          <w:sz w:val="28"/>
          <w:szCs w:val="28"/>
        </w:rPr>
        <w:t>违约责任</w:t>
      </w:r>
    </w:p>
    <w:p>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若甲方未按照本协议约定向</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支付</w:t>
      </w:r>
      <w:r>
        <w:rPr>
          <w:rFonts w:hint="eastAsia" w:ascii="仿宋_GB2312" w:hAnsi="仿宋_GB2312" w:eastAsia="仿宋_GB2312" w:cs="仿宋_GB2312"/>
          <w:sz w:val="28"/>
          <w:szCs w:val="28"/>
          <w:lang w:val="en-US" w:eastAsia="zh-CN"/>
        </w:rPr>
        <w:t>勤工助学</w:t>
      </w:r>
      <w:r>
        <w:rPr>
          <w:rFonts w:hint="eastAsia" w:ascii="仿宋_GB2312" w:hAnsi="仿宋_GB2312" w:eastAsia="仿宋_GB2312" w:cs="仿宋_GB2312"/>
          <w:sz w:val="28"/>
          <w:szCs w:val="28"/>
        </w:rPr>
        <w:t>补贴、</w:t>
      </w:r>
      <w:r>
        <w:rPr>
          <w:rFonts w:hint="eastAsia" w:ascii="仿宋_GB2312" w:hAnsi="仿宋_GB2312" w:eastAsia="仿宋_GB2312" w:cs="仿宋_GB2312"/>
          <w:sz w:val="28"/>
          <w:szCs w:val="28"/>
          <w:lang w:val="en-US" w:eastAsia="zh-CN"/>
        </w:rPr>
        <w:t>强制乙方超时工作</w:t>
      </w:r>
      <w:r>
        <w:rPr>
          <w:rFonts w:hint="eastAsia" w:ascii="仿宋_GB2312" w:hAnsi="仿宋_GB2312" w:eastAsia="仿宋_GB2312" w:cs="仿宋_GB2312"/>
          <w:sz w:val="28"/>
          <w:szCs w:val="28"/>
        </w:rPr>
        <w:t>或其他</w:t>
      </w:r>
      <w:r>
        <w:rPr>
          <w:rFonts w:hint="eastAsia" w:ascii="仿宋_GB2312" w:hAnsi="仿宋_GB2312" w:eastAsia="仿宋_GB2312" w:cs="仿宋_GB2312"/>
          <w:sz w:val="28"/>
          <w:szCs w:val="28"/>
          <w:lang w:val="en-US" w:eastAsia="zh-CN"/>
        </w:rPr>
        <w:t>违约情形</w:t>
      </w:r>
      <w:r>
        <w:rPr>
          <w:rFonts w:hint="eastAsia" w:ascii="仿宋_GB2312" w:hAnsi="仿宋_GB2312" w:eastAsia="仿宋_GB2312" w:cs="仿宋_GB2312"/>
          <w:sz w:val="28"/>
          <w:szCs w:val="28"/>
        </w:rPr>
        <w:t>的，应</w:t>
      </w:r>
      <w:r>
        <w:rPr>
          <w:rFonts w:hint="eastAsia" w:ascii="仿宋_GB2312" w:hAnsi="仿宋_GB2312" w:eastAsia="仿宋_GB2312" w:cs="仿宋_GB2312"/>
          <w:sz w:val="28"/>
          <w:szCs w:val="28"/>
          <w:lang w:val="en-US" w:eastAsia="zh-CN"/>
        </w:rPr>
        <w:t>按照法律规定</w:t>
      </w:r>
      <w:r>
        <w:rPr>
          <w:rFonts w:hint="eastAsia" w:ascii="仿宋_GB2312" w:hAnsi="仿宋_GB2312" w:eastAsia="仿宋_GB2312" w:cs="仿宋_GB2312"/>
          <w:sz w:val="28"/>
          <w:szCs w:val="28"/>
        </w:rPr>
        <w:t>承担违约责任。</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若</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违反本协议约定，如擅自离岗、泄露甲方商业秘密等，应</w:t>
      </w:r>
      <w:r>
        <w:rPr>
          <w:rFonts w:hint="eastAsia" w:ascii="仿宋_GB2312" w:hAnsi="仿宋_GB2312" w:eastAsia="仿宋_GB2312" w:cs="仿宋_GB2312"/>
          <w:sz w:val="28"/>
          <w:szCs w:val="28"/>
          <w:lang w:val="en-US" w:eastAsia="zh-CN"/>
        </w:rPr>
        <w:t>向甲方</w:t>
      </w:r>
      <w:r>
        <w:rPr>
          <w:rFonts w:hint="eastAsia" w:ascii="仿宋_GB2312" w:hAnsi="仿宋_GB2312" w:eastAsia="仿宋_GB2312" w:cs="仿宋_GB2312"/>
          <w:sz w:val="28"/>
          <w:szCs w:val="28"/>
        </w:rPr>
        <w:t>承担</w:t>
      </w:r>
      <w:r>
        <w:rPr>
          <w:rFonts w:hint="eastAsia" w:ascii="仿宋_GB2312" w:hAnsi="仿宋_GB2312" w:eastAsia="仿宋_GB2312" w:cs="仿宋_GB2312"/>
          <w:sz w:val="28"/>
          <w:szCs w:val="28"/>
          <w:lang w:val="en-US" w:eastAsia="zh-CN"/>
        </w:rPr>
        <w:t>相应的赔偿。</w:t>
      </w:r>
    </w:p>
    <w:p>
      <w:pPr>
        <w:bidi w:val="0"/>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US" w:eastAsia="zh-CN"/>
        </w:rPr>
        <w:t>七</w:t>
      </w:r>
      <w:r>
        <w:rPr>
          <w:rFonts w:hint="eastAsia" w:ascii="仿宋_GB2312" w:hAnsi="仿宋_GB2312" w:eastAsia="仿宋_GB2312" w:cs="仿宋_GB2312"/>
          <w:b/>
          <w:bCs/>
          <w:sz w:val="28"/>
          <w:szCs w:val="28"/>
        </w:rPr>
        <w:t>、争议解决</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本协议的签订、履行、解释及争议解决均适用中华人民共和国法律。双方在履行本协议过程中如发生争议，应首先通过友好协商解决；协商不成的，任何一方均有权向有管辖权的人民法院提起诉讼。</w:t>
      </w:r>
    </w:p>
    <w:p>
      <w:pPr>
        <w:bidi w:val="0"/>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 xml:space="preserve">    八、其他</w:t>
      </w:r>
    </w:p>
    <w:p>
      <w:pPr>
        <w:bidi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本协议自双方签字（盖章）之日起生效，一式</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份，甲乙双方各执一份，具有同等法律效力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另由浙江工商大学国际教育学院及出入境签证管理部门各执一份</w:t>
      </w:r>
      <w:r>
        <w:rPr>
          <w:rFonts w:hint="eastAsia" w:ascii="仿宋_GB2312" w:hAnsi="仿宋_GB2312" w:eastAsia="仿宋_GB2312" w:cs="仿宋_GB2312"/>
          <w:sz w:val="28"/>
          <w:szCs w:val="28"/>
        </w:rPr>
        <w:t>。</w:t>
      </w:r>
    </w:p>
    <w:p>
      <w:pPr>
        <w:bidi w:val="0"/>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指导老师：（签字）</w:t>
      </w:r>
    </w:p>
    <w:p>
      <w:pPr>
        <w:bidi w:val="0"/>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联系方式：</w:t>
      </w:r>
    </w:p>
    <w:p>
      <w:pPr>
        <w:bidi w:val="0"/>
        <w:rPr>
          <w:rFonts w:hint="eastAsia" w:ascii="仿宋_GB2312" w:hAnsi="仿宋_GB2312" w:eastAsia="仿宋_GB2312" w:cs="仿宋_GB2312"/>
          <w:sz w:val="28"/>
          <w:szCs w:val="28"/>
          <w:lang w:val="en-US" w:eastAsia="zh-CN"/>
        </w:rPr>
      </w:pP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甲方（盖章）：</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代表人（签字）：</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日期：</w:t>
      </w:r>
    </w:p>
    <w:p>
      <w:pPr>
        <w:bidi w:val="0"/>
        <w:ind w:firstLine="560" w:firstLineChars="200"/>
        <w:rPr>
          <w:rFonts w:hint="eastAsia" w:ascii="仿宋_GB2312" w:hAnsi="仿宋_GB2312" w:eastAsia="仿宋_GB2312" w:cs="仿宋_GB2312"/>
          <w:sz w:val="28"/>
          <w:szCs w:val="28"/>
          <w:lang w:val="en-US" w:eastAsia="zh-CN"/>
        </w:rPr>
      </w:pP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乙方（签字）：</w:t>
      </w:r>
    </w:p>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日期：</w:t>
      </w:r>
    </w:p>
    <w:p>
      <w:pPr>
        <w:bidi w:val="0"/>
        <w:ind w:firstLine="560" w:firstLineChars="200"/>
        <w:rPr>
          <w:rFonts w:hint="eastAsia" w:ascii="仿宋_GB2312" w:hAnsi="仿宋_GB2312" w:eastAsia="仿宋_GB2312" w:cs="仿宋_GB2312"/>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wMzQ3MWY2ZjgwYzZiMjU3MzFmNDAzNmViZGRmNWEifQ=="/>
    <w:docVar w:name="KSO_WPS_MARK_KEY" w:val="1434b688-004b-471b-a480-53e6c0df4861"/>
  </w:docVars>
  <w:rsids>
    <w:rsidRoot w:val="475D7DDD"/>
    <w:rsid w:val="0A917AFF"/>
    <w:rsid w:val="14BF10F1"/>
    <w:rsid w:val="1C762F1D"/>
    <w:rsid w:val="366B1083"/>
    <w:rsid w:val="39E82D5D"/>
    <w:rsid w:val="46491679"/>
    <w:rsid w:val="475D7DDD"/>
    <w:rsid w:val="4E89168A"/>
    <w:rsid w:val="4EAA7FE0"/>
    <w:rsid w:val="52455887"/>
    <w:rsid w:val="57556353"/>
    <w:rsid w:val="649015CE"/>
    <w:rsid w:val="6670376C"/>
    <w:rsid w:val="71B47A91"/>
    <w:rsid w:val="79DB1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1698</Words>
  <Characters>1716</Characters>
  <Lines>0</Lines>
  <Paragraphs>0</Paragraphs>
  <TotalTime>20</TotalTime>
  <ScaleCrop>false</ScaleCrop>
  <LinksUpToDate>false</LinksUpToDate>
  <CharactersWithSpaces>2118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2024-12-02T07:18:00Z</dcterms:created>
  <dc:creator>Cupter Ye</dc:creator>
  <cp:lastModifiedBy>Cupter Ye</cp:lastModifiedBy>
  <dcterms:modified xsi:type="dcterms:W3CDTF">2024-12-26T00:56:46Z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E7D1C69888874BA3917563074DB2CDD9_13</vt:lpwstr>
  </property>
</Properties>
</file>